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2686" w:rsidRPr="00002686" w:rsidRDefault="00002686" w:rsidP="00002686">
      <w:pPr>
        <w:spacing w:after="0"/>
        <w:rPr>
          <w:b/>
          <w:color w:val="18BAA8"/>
          <w:sz w:val="26"/>
          <w:szCs w:val="26"/>
          <w:lang w:val="it-IT"/>
        </w:rPr>
      </w:pPr>
      <w:r w:rsidRPr="00002686">
        <w:rPr>
          <w:b/>
          <w:color w:val="18BAA8"/>
          <w:sz w:val="26"/>
          <w:szCs w:val="26"/>
          <w:lang w:val="it-IT"/>
        </w:rPr>
        <w:t>MOVE ON 2027: qualificazione e mobilità del capitale umano nell’area transfrontaliera Italia-Malta</w:t>
      </w:r>
    </w:p>
    <w:p w:rsidR="002D2DB1" w:rsidRDefault="00002686" w:rsidP="002D2DB1">
      <w:pPr>
        <w:spacing w:after="0" w:line="240" w:lineRule="auto"/>
        <w:rPr>
          <w:b/>
          <w:color w:val="18BAA8"/>
          <w:sz w:val="26"/>
          <w:szCs w:val="26"/>
        </w:rPr>
      </w:pPr>
      <w:r w:rsidRPr="00002686">
        <w:rPr>
          <w:b/>
          <w:color w:val="18BAA8"/>
          <w:sz w:val="26"/>
          <w:szCs w:val="26"/>
        </w:rPr>
        <w:t>MOVE ON 2027: qualification and mobility of human capital in the Italy–Malta cross-border area</w:t>
      </w:r>
    </w:p>
    <w:p w:rsidR="00002686" w:rsidRPr="002D2DB1" w:rsidRDefault="00002686" w:rsidP="002D2DB1">
      <w:pPr>
        <w:spacing w:after="0" w:line="240" w:lineRule="auto"/>
        <w:rPr>
          <w:b/>
          <w:color w:val="18BAA8"/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51"/>
        <w:gridCol w:w="5251"/>
      </w:tblGrid>
      <w:tr w:rsidR="00BC1243" w:rsidRPr="00C11199" w:rsidTr="00BC1243">
        <w:trPr>
          <w:trHeight w:val="1282"/>
        </w:trPr>
        <w:tc>
          <w:tcPr>
            <w:tcW w:w="5251" w:type="dxa"/>
          </w:tcPr>
          <w:p w:rsidR="00BC1243" w:rsidRPr="002D2DB1" w:rsidRDefault="00BC1243" w:rsidP="00BC1243">
            <w:pPr>
              <w:rPr>
                <w:color w:val="18BAA8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1" locked="0" layoutInCell="1" allowOverlap="1" wp14:anchorId="59CE5DE1" wp14:editId="5CF478C6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63831</wp:posOffset>
                  </wp:positionV>
                  <wp:extent cx="650240" cy="648335"/>
                  <wp:effectExtent l="0" t="0" r="0" b="0"/>
                  <wp:wrapTight wrapText="bothSides">
                    <wp:wrapPolygon edited="0">
                      <wp:start x="6328" y="0"/>
                      <wp:lineTo x="0" y="3173"/>
                      <wp:lineTo x="0" y="15867"/>
                      <wp:lineTo x="4430" y="20310"/>
                      <wp:lineTo x="6328" y="20944"/>
                      <wp:lineTo x="14555" y="20944"/>
                      <wp:lineTo x="16453" y="20310"/>
                      <wp:lineTo x="20883" y="15867"/>
                      <wp:lineTo x="20883" y="3173"/>
                      <wp:lineTo x="14555" y="0"/>
                      <wp:lineTo x="6328" y="0"/>
                    </wp:wrapPolygon>
                  </wp:wrapTight>
                  <wp:docPr id="13" name="Immagin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Smarter (1)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240" cy="648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1243" w:rsidRPr="002864D8" w:rsidRDefault="00BC1243" w:rsidP="00BC1243">
            <w:pPr>
              <w:rPr>
                <w:b/>
              </w:rPr>
            </w:pPr>
            <w:r w:rsidRPr="002864D8">
              <w:rPr>
                <w:b/>
                <w:color w:val="18BAA8"/>
                <w:sz w:val="44"/>
              </w:rPr>
              <w:t>OS1</w:t>
            </w:r>
          </w:p>
        </w:tc>
        <w:tc>
          <w:tcPr>
            <w:tcW w:w="5251" w:type="dxa"/>
          </w:tcPr>
          <w:p w:rsidR="00BC1243" w:rsidRDefault="00BC1243" w:rsidP="00BC1243">
            <w:r>
              <w:t xml:space="preserve">Logo </w:t>
            </w:r>
            <w:proofErr w:type="spellStart"/>
            <w:r>
              <w:t>Progetto</w:t>
            </w:r>
            <w:proofErr w:type="spellEnd"/>
            <w:r>
              <w:t xml:space="preserve"> /Project Logo</w:t>
            </w:r>
          </w:p>
        </w:tc>
      </w:tr>
      <w:tr w:rsidR="00BC1243" w:rsidRPr="008E3E2E" w:rsidTr="00BC1243">
        <w:tc>
          <w:tcPr>
            <w:tcW w:w="5251" w:type="dxa"/>
          </w:tcPr>
          <w:p w:rsidR="00BC1243" w:rsidRPr="00BC1243" w:rsidRDefault="00BC1243" w:rsidP="00BC1243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</w:pPr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Obiettivo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Interreg</w:t>
            </w:r>
            <w:proofErr w:type="spellEnd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 /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Interreg</w:t>
            </w:r>
            <w:proofErr w:type="spellEnd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Objective</w:t>
            </w:r>
            <w:proofErr w:type="spellEnd"/>
          </w:p>
        </w:tc>
        <w:tc>
          <w:tcPr>
            <w:tcW w:w="5251" w:type="dxa"/>
          </w:tcPr>
          <w:p w:rsidR="00BC1243" w:rsidRPr="00276B89" w:rsidRDefault="00BC1243" w:rsidP="00BC1243">
            <w:pPr>
              <w:rPr>
                <w:lang w:val="it-IT"/>
              </w:rPr>
            </w:pPr>
            <w:r w:rsidRPr="00A77F16">
              <w:rPr>
                <w:lang w:val="it-IT"/>
              </w:rPr>
              <w:t>1. Un'Europa più competitiva e intelligente</w:t>
            </w:r>
            <w:r>
              <w:rPr>
                <w:lang w:val="it-IT"/>
              </w:rPr>
              <w:t xml:space="preserve"> /</w:t>
            </w:r>
            <w:r w:rsidRPr="00A77F16">
              <w:rPr>
                <w:lang w:val="it-IT"/>
              </w:rPr>
              <w:t xml:space="preserve"> A more competitive and </w:t>
            </w:r>
            <w:proofErr w:type="spellStart"/>
            <w:r w:rsidRPr="00A77F16">
              <w:rPr>
                <w:lang w:val="it-IT"/>
              </w:rPr>
              <w:t>smarter</w:t>
            </w:r>
            <w:proofErr w:type="spellEnd"/>
            <w:r w:rsidRPr="00A77F16">
              <w:rPr>
                <w:lang w:val="it-IT"/>
              </w:rPr>
              <w:t xml:space="preserve"> Europe</w:t>
            </w:r>
          </w:p>
        </w:tc>
      </w:tr>
      <w:tr w:rsidR="00BC1243" w:rsidRPr="00276B89" w:rsidTr="00BC1243">
        <w:tc>
          <w:tcPr>
            <w:tcW w:w="5251" w:type="dxa"/>
          </w:tcPr>
          <w:p w:rsidR="00BC1243" w:rsidRPr="00BC1243" w:rsidRDefault="00BC1243" w:rsidP="00BC1243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</w:pPr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Avviso / Call</w:t>
            </w:r>
          </w:p>
        </w:tc>
        <w:tc>
          <w:tcPr>
            <w:tcW w:w="5251" w:type="dxa"/>
          </w:tcPr>
          <w:p w:rsidR="00BC1243" w:rsidRPr="00A77F16" w:rsidRDefault="00BC1243" w:rsidP="00BC1243">
            <w:pPr>
              <w:rPr>
                <w:lang w:val="it-IT"/>
              </w:rPr>
            </w:pPr>
            <w:r>
              <w:rPr>
                <w:lang w:val="it-IT"/>
              </w:rPr>
              <w:t>1/2023</w:t>
            </w:r>
          </w:p>
        </w:tc>
      </w:tr>
      <w:tr w:rsidR="00BC1243" w:rsidRPr="008E3E2E" w:rsidTr="00BC1243">
        <w:tc>
          <w:tcPr>
            <w:tcW w:w="5251" w:type="dxa"/>
          </w:tcPr>
          <w:p w:rsidR="00BC1243" w:rsidRPr="00BC1243" w:rsidRDefault="00BC1243" w:rsidP="00BC1243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</w:pPr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Priorità del programma /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Programme’s</w:t>
            </w:r>
            <w:proofErr w:type="spellEnd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priority</w:t>
            </w:r>
            <w:proofErr w:type="spellEnd"/>
          </w:p>
        </w:tc>
        <w:tc>
          <w:tcPr>
            <w:tcW w:w="5251" w:type="dxa"/>
          </w:tcPr>
          <w:p w:rsidR="00BC1243" w:rsidRPr="00276B89" w:rsidRDefault="00BC1243" w:rsidP="00BC1243">
            <w:pPr>
              <w:rPr>
                <w:lang w:val="it-IT"/>
              </w:rPr>
            </w:pPr>
            <w:r w:rsidRPr="00276B89">
              <w:rPr>
                <w:lang w:val="it-IT"/>
              </w:rPr>
              <w:t>1. Un'area di cooperazione più intelligente per promuovere la ricerca e l’innovazione e lo sviluppo delle competenze per la specializzazione intelligente</w:t>
            </w:r>
            <w:r>
              <w:rPr>
                <w:lang w:val="it-IT"/>
              </w:rPr>
              <w:t xml:space="preserve"> / </w:t>
            </w:r>
            <w:r w:rsidRPr="00276B89">
              <w:rPr>
                <w:lang w:val="it-IT"/>
              </w:rPr>
              <w:t xml:space="preserve">A </w:t>
            </w:r>
            <w:proofErr w:type="spellStart"/>
            <w:r w:rsidRPr="00276B89">
              <w:rPr>
                <w:lang w:val="it-IT"/>
              </w:rPr>
              <w:t>smarter</w:t>
            </w:r>
            <w:proofErr w:type="spellEnd"/>
            <w:r w:rsidRPr="00276B89">
              <w:rPr>
                <w:lang w:val="it-IT"/>
              </w:rPr>
              <w:t xml:space="preserve"> cooperation area to </w:t>
            </w:r>
            <w:proofErr w:type="spellStart"/>
            <w:r w:rsidRPr="00276B89">
              <w:rPr>
                <w:lang w:val="it-IT"/>
              </w:rPr>
              <w:t>promote</w:t>
            </w:r>
            <w:proofErr w:type="spellEnd"/>
            <w:r w:rsidRPr="00276B89">
              <w:rPr>
                <w:lang w:val="it-IT"/>
              </w:rPr>
              <w:t xml:space="preserve"> research and innovation and the </w:t>
            </w:r>
            <w:proofErr w:type="spellStart"/>
            <w:r w:rsidRPr="00276B89">
              <w:rPr>
                <w:lang w:val="it-IT"/>
              </w:rPr>
              <w:t>development</w:t>
            </w:r>
            <w:proofErr w:type="spellEnd"/>
            <w:r w:rsidRPr="00276B89">
              <w:rPr>
                <w:lang w:val="it-IT"/>
              </w:rPr>
              <w:t xml:space="preserve"> of skills for </w:t>
            </w:r>
            <w:proofErr w:type="spellStart"/>
            <w:r w:rsidRPr="00276B89">
              <w:rPr>
                <w:lang w:val="it-IT"/>
              </w:rPr>
              <w:t>smart</w:t>
            </w:r>
            <w:proofErr w:type="spellEnd"/>
            <w:r w:rsidRPr="00276B89">
              <w:rPr>
                <w:lang w:val="it-IT"/>
              </w:rPr>
              <w:t xml:space="preserve"> </w:t>
            </w:r>
            <w:proofErr w:type="spellStart"/>
            <w:r w:rsidRPr="00276B89">
              <w:rPr>
                <w:lang w:val="it-IT"/>
              </w:rPr>
              <w:t>specialisation</w:t>
            </w:r>
            <w:proofErr w:type="spellEnd"/>
          </w:p>
        </w:tc>
      </w:tr>
      <w:tr w:rsidR="00BC1243" w:rsidRPr="00276B89" w:rsidTr="00BC1243">
        <w:tc>
          <w:tcPr>
            <w:tcW w:w="5251" w:type="dxa"/>
          </w:tcPr>
          <w:p w:rsidR="00BC1243" w:rsidRPr="00BC1243" w:rsidRDefault="00BC1243" w:rsidP="00BC1243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</w:pPr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Obiettivo specifico della priorità /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Priority’s</w:t>
            </w:r>
            <w:proofErr w:type="spellEnd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specific</w:t>
            </w:r>
            <w:proofErr w:type="spellEnd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objective</w:t>
            </w:r>
            <w:proofErr w:type="spellEnd"/>
          </w:p>
        </w:tc>
        <w:tc>
          <w:tcPr>
            <w:tcW w:w="5251" w:type="dxa"/>
          </w:tcPr>
          <w:p w:rsidR="00002686" w:rsidRPr="00002686" w:rsidRDefault="00002686" w:rsidP="00002686">
            <w:pPr>
              <w:rPr>
                <w:lang w:val="it-IT"/>
              </w:rPr>
            </w:pPr>
            <w:r w:rsidRPr="00002686">
              <w:rPr>
                <w:lang w:val="it-IT"/>
              </w:rPr>
              <w:t>1.2: Sviluppare le competenze per la specializzazione intelligente, la transizione industriale e l'imprenditorialità dell’area transfrontaliera (RSO1.4).</w:t>
            </w:r>
          </w:p>
          <w:p w:rsidR="00BC1243" w:rsidRPr="00002686" w:rsidRDefault="00002686" w:rsidP="00002686">
            <w:pPr>
              <w:rPr>
                <w:lang w:val="en-GB"/>
              </w:rPr>
            </w:pPr>
            <w:r w:rsidRPr="00002686">
              <w:rPr>
                <w:lang w:val="en-GB"/>
              </w:rPr>
              <w:t>Developing skills for smart specialisation, industrial transition and entrepreneurship in the cross-border area (RSO1.4)."</w:t>
            </w:r>
          </w:p>
        </w:tc>
      </w:tr>
      <w:tr w:rsidR="00BC1243" w:rsidRPr="00002686" w:rsidTr="00BC1243">
        <w:tc>
          <w:tcPr>
            <w:tcW w:w="5251" w:type="dxa"/>
          </w:tcPr>
          <w:p w:rsidR="00BC1243" w:rsidRPr="00002686" w:rsidRDefault="00BC1243" w:rsidP="00BC1243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en-GB"/>
              </w:rPr>
            </w:pPr>
            <w:proofErr w:type="spellStart"/>
            <w:r w:rsidRPr="00002686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en-GB"/>
              </w:rPr>
              <w:t>Azione</w:t>
            </w:r>
            <w:proofErr w:type="spellEnd"/>
            <w:r w:rsidRPr="00002686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002686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en-GB"/>
              </w:rPr>
              <w:t>ammissibile</w:t>
            </w:r>
            <w:proofErr w:type="spellEnd"/>
            <w:r w:rsidRPr="00002686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en-GB"/>
              </w:rPr>
              <w:t xml:space="preserve"> / Type of action</w:t>
            </w:r>
          </w:p>
        </w:tc>
        <w:tc>
          <w:tcPr>
            <w:tcW w:w="5251" w:type="dxa"/>
          </w:tcPr>
          <w:p w:rsidR="00002686" w:rsidRDefault="00002686" w:rsidP="00002686">
            <w:pPr>
              <w:rPr>
                <w:lang w:val="it-IT"/>
              </w:rPr>
            </w:pPr>
            <w:r w:rsidRPr="00002686">
              <w:rPr>
                <w:lang w:val="it-IT"/>
              </w:rPr>
              <w:t>Qualificazione e mobilità del capitale umano</w:t>
            </w:r>
          </w:p>
          <w:p w:rsidR="00BC1243" w:rsidRPr="00002686" w:rsidRDefault="00002686" w:rsidP="00002686">
            <w:pPr>
              <w:rPr>
                <w:lang w:val="en-GB"/>
              </w:rPr>
            </w:pPr>
            <w:r w:rsidRPr="00002686">
              <w:rPr>
                <w:lang w:val="en-GB"/>
              </w:rPr>
              <w:t>Qualification and mobility of human capital</w:t>
            </w:r>
          </w:p>
        </w:tc>
      </w:tr>
      <w:tr w:rsidR="00BC1243" w:rsidTr="00BC1243">
        <w:tc>
          <w:tcPr>
            <w:tcW w:w="5251" w:type="dxa"/>
          </w:tcPr>
          <w:p w:rsidR="00BC1243" w:rsidRPr="00BC1243" w:rsidRDefault="00BC1243" w:rsidP="00BC1243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</w:pPr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Codice Progetto / Project Code</w:t>
            </w:r>
          </w:p>
        </w:tc>
        <w:tc>
          <w:tcPr>
            <w:tcW w:w="5251" w:type="dxa"/>
          </w:tcPr>
          <w:p w:rsidR="00BC1243" w:rsidRPr="00C11199" w:rsidRDefault="00530313" w:rsidP="00BC1243">
            <w:pPr>
              <w:rPr>
                <w:lang w:val="it-IT"/>
              </w:rPr>
            </w:pPr>
            <w:r w:rsidRPr="00530313">
              <w:rPr>
                <w:lang w:val="it-IT"/>
              </w:rPr>
              <w:t>C1-1.</w:t>
            </w:r>
            <w:r w:rsidR="00002686">
              <w:rPr>
                <w:lang w:val="it-IT"/>
              </w:rPr>
              <w:t>2</w:t>
            </w:r>
            <w:r w:rsidRPr="00530313">
              <w:rPr>
                <w:lang w:val="it-IT"/>
              </w:rPr>
              <w:t>-</w:t>
            </w:r>
            <w:r w:rsidR="00002686">
              <w:rPr>
                <w:lang w:val="it-IT"/>
              </w:rPr>
              <w:t>58</w:t>
            </w:r>
          </w:p>
        </w:tc>
      </w:tr>
      <w:tr w:rsidR="00BC1243" w:rsidRPr="008E3E2E" w:rsidTr="00BC1243">
        <w:tc>
          <w:tcPr>
            <w:tcW w:w="5251" w:type="dxa"/>
          </w:tcPr>
          <w:p w:rsidR="00645038" w:rsidRPr="00002686" w:rsidRDefault="00645038" w:rsidP="00645038">
            <w:pPr>
              <w:pStyle w:val="Titolo2"/>
              <w:spacing w:before="0"/>
              <w:outlineLvl w:val="1"/>
              <w:rPr>
                <w:lang w:val="en-GB"/>
              </w:rPr>
            </w:pPr>
            <w:r w:rsidRPr="00002686">
              <w:rPr>
                <w:lang w:val="en-GB"/>
              </w:rPr>
              <w:t xml:space="preserve">Budget del </w:t>
            </w:r>
            <w:proofErr w:type="spellStart"/>
            <w:r w:rsidRPr="00002686">
              <w:rPr>
                <w:lang w:val="en-GB"/>
              </w:rPr>
              <w:t>progetto</w:t>
            </w:r>
            <w:proofErr w:type="spellEnd"/>
            <w:r w:rsidRPr="00002686">
              <w:rPr>
                <w:lang w:val="en-GB"/>
              </w:rPr>
              <w:t xml:space="preserve"> / Project’s Budget</w:t>
            </w:r>
          </w:p>
          <w:p w:rsidR="002D2DB1" w:rsidRPr="00002686" w:rsidRDefault="002D2DB1" w:rsidP="002D2DB1">
            <w:pPr>
              <w:rPr>
                <w:lang w:val="en-GB"/>
              </w:rPr>
            </w:pPr>
            <w:proofErr w:type="spellStart"/>
            <w:r w:rsidRPr="00002686">
              <w:rPr>
                <w:lang w:val="en-GB"/>
              </w:rPr>
              <w:t>Totale</w:t>
            </w:r>
            <w:proofErr w:type="spellEnd"/>
            <w:r w:rsidRPr="00002686">
              <w:rPr>
                <w:lang w:val="en-GB"/>
              </w:rPr>
              <w:t xml:space="preserve">/Total: € </w:t>
            </w:r>
            <w:r w:rsidR="00002686" w:rsidRPr="00002686">
              <w:rPr>
                <w:lang w:val="en-GB"/>
              </w:rPr>
              <w:t>880.</w:t>
            </w:r>
            <w:r w:rsidR="00002686">
              <w:rPr>
                <w:lang w:val="en-GB"/>
              </w:rPr>
              <w:t>000</w:t>
            </w:r>
            <w:r w:rsidR="0061677B" w:rsidRPr="00002686">
              <w:rPr>
                <w:lang w:val="en-GB"/>
              </w:rPr>
              <w:t xml:space="preserve">  </w:t>
            </w:r>
          </w:p>
          <w:p w:rsidR="0061677B" w:rsidRDefault="002D2DB1" w:rsidP="002D2DB1">
            <w:pPr>
              <w:rPr>
                <w:lang w:val="it-IT"/>
              </w:rPr>
            </w:pPr>
            <w:r w:rsidRPr="002D2DB1">
              <w:rPr>
                <w:lang w:val="it-IT"/>
              </w:rPr>
              <w:t xml:space="preserve">FESR/ERDF: € </w:t>
            </w:r>
            <w:r w:rsidR="00002686">
              <w:rPr>
                <w:lang w:val="it-IT"/>
              </w:rPr>
              <w:t>704.000</w:t>
            </w:r>
            <w:r w:rsidR="0061677B" w:rsidRPr="0061677B">
              <w:rPr>
                <w:lang w:val="it-IT"/>
              </w:rPr>
              <w:t xml:space="preserve">  </w:t>
            </w:r>
          </w:p>
          <w:p w:rsidR="0061677B" w:rsidRDefault="002D2DB1" w:rsidP="002D2DB1">
            <w:pPr>
              <w:rPr>
                <w:lang w:val="it-IT"/>
              </w:rPr>
            </w:pPr>
            <w:r w:rsidRPr="002D2DB1">
              <w:rPr>
                <w:lang w:val="it-IT"/>
              </w:rPr>
              <w:t xml:space="preserve">Contributo Nazionale/National </w:t>
            </w:r>
            <w:proofErr w:type="spellStart"/>
            <w:r w:rsidRPr="002D2DB1">
              <w:rPr>
                <w:lang w:val="it-IT"/>
              </w:rPr>
              <w:t>Contribution</w:t>
            </w:r>
            <w:proofErr w:type="spellEnd"/>
            <w:r w:rsidRPr="002D2DB1">
              <w:rPr>
                <w:lang w:val="it-IT"/>
              </w:rPr>
              <w:t xml:space="preserve">: </w:t>
            </w:r>
          </w:p>
          <w:p w:rsidR="002D2DB1" w:rsidRPr="002D2DB1" w:rsidRDefault="002D2DB1" w:rsidP="002D2DB1">
            <w:pPr>
              <w:rPr>
                <w:lang w:val="it-IT"/>
              </w:rPr>
            </w:pPr>
            <w:r w:rsidRPr="002D2DB1">
              <w:rPr>
                <w:lang w:val="it-IT"/>
              </w:rPr>
              <w:t xml:space="preserve">€ </w:t>
            </w:r>
            <w:r w:rsidR="00002686">
              <w:rPr>
                <w:lang w:val="it-IT"/>
              </w:rPr>
              <w:t>176.000</w:t>
            </w:r>
            <w:r w:rsidR="0061677B" w:rsidRPr="0061677B">
              <w:rPr>
                <w:lang w:val="it-IT"/>
              </w:rPr>
              <w:t xml:space="preserve">  </w:t>
            </w:r>
          </w:p>
          <w:p w:rsidR="00BC1243" w:rsidRDefault="002D2DB1" w:rsidP="002D2DB1">
            <w:pPr>
              <w:rPr>
                <w:lang w:val="it-IT"/>
              </w:rPr>
            </w:pPr>
            <w:r w:rsidRPr="002D2DB1">
              <w:rPr>
                <w:lang w:val="it-IT"/>
              </w:rPr>
              <w:t>Co-finanziamento aggiuntivo/Additional co-</w:t>
            </w:r>
            <w:proofErr w:type="spellStart"/>
            <w:r w:rsidRPr="002D2DB1">
              <w:rPr>
                <w:lang w:val="it-IT"/>
              </w:rPr>
              <w:t>financing</w:t>
            </w:r>
            <w:proofErr w:type="spellEnd"/>
            <w:r w:rsidRPr="002D2DB1">
              <w:rPr>
                <w:lang w:val="it-IT"/>
              </w:rPr>
              <w:t>: € 0,00</w:t>
            </w:r>
          </w:p>
          <w:p w:rsidR="0061677B" w:rsidRPr="00BC1243" w:rsidRDefault="0061677B" w:rsidP="002D2DB1">
            <w:pPr>
              <w:rPr>
                <w:lang w:val="it-IT"/>
              </w:rPr>
            </w:pPr>
          </w:p>
        </w:tc>
        <w:tc>
          <w:tcPr>
            <w:tcW w:w="5251" w:type="dxa"/>
          </w:tcPr>
          <w:p w:rsidR="00BC1243" w:rsidRPr="00472CC3" w:rsidRDefault="00BC1243" w:rsidP="00BC1243">
            <w:pPr>
              <w:pStyle w:val="Titolo2"/>
              <w:spacing w:before="0"/>
              <w:outlineLvl w:val="1"/>
              <w:rPr>
                <w:lang w:val="it-IT"/>
              </w:rPr>
            </w:pPr>
            <w:r w:rsidRPr="00472CC3">
              <w:rPr>
                <w:lang w:val="it-IT"/>
              </w:rPr>
              <w:t>Partner di progetto / Project Partners</w:t>
            </w:r>
          </w:p>
          <w:p w:rsidR="002D2DB1" w:rsidRPr="0061677B" w:rsidRDefault="002D2DB1" w:rsidP="002D2DB1">
            <w:pPr>
              <w:pStyle w:val="Titolo2"/>
              <w:spacing w:before="0"/>
              <w:outlineLvl w:val="1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</w:pP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 xml:space="preserve">LP: </w:t>
            </w:r>
            <w:r w:rsidR="001A3BD5" w:rsidRPr="001A3BD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>ASS.FOR.SEO Società consortile a r.l.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 xml:space="preserve">– </w:t>
            </w:r>
            <w:r w:rsidRPr="002D2DB1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>CUP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>:</w:t>
            </w:r>
            <w:r w:rsidRPr="002D2DB1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 xml:space="preserve"> </w:t>
            </w:r>
            <w:r w:rsidR="001A3BD5" w:rsidRPr="001A3BD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>G75H24000150007</w:t>
            </w:r>
          </w:p>
          <w:p w:rsidR="002D2DB1" w:rsidRPr="002D2DB1" w:rsidRDefault="002D2DB1" w:rsidP="002D2DB1">
            <w:pPr>
              <w:pStyle w:val="Titolo2"/>
              <w:spacing w:before="0"/>
              <w:outlineLvl w:val="1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en-GB"/>
              </w:rPr>
            </w:pPr>
            <w:r w:rsidRPr="002D2DB1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en-GB"/>
              </w:rPr>
              <w:t xml:space="preserve">PP2: </w:t>
            </w:r>
            <w:r w:rsidR="001A3BD5" w:rsidRPr="001A3BD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en-GB"/>
              </w:rPr>
              <w:t xml:space="preserve">Hermes Corporation Ltd 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en-GB"/>
              </w:rPr>
              <w:t xml:space="preserve">– </w:t>
            </w:r>
            <w:r w:rsidRPr="002D2DB1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en-GB"/>
              </w:rPr>
              <w:t>CUP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en-GB"/>
              </w:rPr>
              <w:t>:</w:t>
            </w:r>
            <w:r w:rsidRPr="002D2DB1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en-GB"/>
              </w:rPr>
              <w:t xml:space="preserve"> </w:t>
            </w:r>
            <w:r w:rsidR="001A3BD5" w:rsidRPr="001A3BD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en-GB"/>
              </w:rPr>
              <w:t>G15H24000090007</w:t>
            </w:r>
          </w:p>
          <w:p w:rsidR="002D2DB1" w:rsidRPr="001A3BD5" w:rsidRDefault="001A3BD5" w:rsidP="002D2DB1">
            <w:pPr>
              <w:pStyle w:val="Titolo2"/>
              <w:spacing w:before="0"/>
              <w:outlineLvl w:val="1"/>
              <w:rPr>
                <w:lang w:val="it-IT"/>
              </w:rPr>
            </w:pPr>
            <w:r w:rsidRPr="001A3BD5">
              <w:rPr>
                <w:lang w:val="it-IT"/>
              </w:rPr>
              <w:t>Partner Associati / Associated partners</w:t>
            </w:r>
          </w:p>
          <w:p w:rsidR="001A3BD5" w:rsidRPr="001A3BD5" w:rsidRDefault="001A3BD5" w:rsidP="001A3BD5">
            <w:pPr>
              <w:rPr>
                <w:lang w:val="it-IT"/>
              </w:rPr>
            </w:pPr>
            <w:r w:rsidRPr="001A3BD5">
              <w:rPr>
                <w:lang w:val="it-IT"/>
              </w:rPr>
              <w:t xml:space="preserve">Confederazione Generale dell’industria Sicilia  </w:t>
            </w:r>
          </w:p>
          <w:p w:rsidR="001A3BD5" w:rsidRPr="001A3BD5" w:rsidRDefault="001A3BD5" w:rsidP="002D2DB1">
            <w:pPr>
              <w:rPr>
                <w:lang w:val="it-IT"/>
              </w:rPr>
            </w:pPr>
            <w:r w:rsidRPr="001A3BD5">
              <w:rPr>
                <w:lang w:val="it-IT"/>
              </w:rPr>
              <w:t>(CONFINDUSTRIA SICILIA)</w:t>
            </w:r>
            <w:r>
              <w:rPr>
                <w:lang w:val="it-IT"/>
              </w:rPr>
              <w:t xml:space="preserve">; </w:t>
            </w:r>
            <w:r w:rsidRPr="001A3BD5">
              <w:rPr>
                <w:lang w:val="it-IT"/>
              </w:rPr>
              <w:t>Confederazione Generale dell’industria Sicilia (CONFINDUSTRIA SICILIA)</w:t>
            </w:r>
            <w:r>
              <w:rPr>
                <w:lang w:val="it-IT"/>
              </w:rPr>
              <w:t xml:space="preserve">; </w:t>
            </w:r>
            <w:r w:rsidRPr="001A3BD5">
              <w:rPr>
                <w:lang w:val="it-IT"/>
              </w:rPr>
              <w:t>Città di Palermo - Assessorato all’Innovazione digitale e Rapporti funzionali con SISPI</w:t>
            </w:r>
            <w:r>
              <w:rPr>
                <w:lang w:val="it-IT"/>
              </w:rPr>
              <w:t xml:space="preserve">; </w:t>
            </w:r>
            <w:r w:rsidRPr="001A3BD5">
              <w:rPr>
                <w:lang w:val="it-IT"/>
              </w:rPr>
              <w:t>North Harbour Ltd.</w:t>
            </w:r>
            <w:r>
              <w:rPr>
                <w:lang w:val="it-IT"/>
              </w:rPr>
              <w:t xml:space="preserve">; </w:t>
            </w:r>
            <w:r w:rsidRPr="001A3BD5">
              <w:rPr>
                <w:lang w:val="it-IT"/>
              </w:rPr>
              <w:t>Platinum Development Ltd.</w:t>
            </w:r>
            <w:r>
              <w:rPr>
                <w:lang w:val="it-IT"/>
              </w:rPr>
              <w:t xml:space="preserve">; </w:t>
            </w:r>
            <w:r w:rsidRPr="001A3BD5">
              <w:rPr>
                <w:lang w:val="it-IT"/>
              </w:rPr>
              <w:t>ST Hotels Ltd.</w:t>
            </w:r>
            <w:r>
              <w:rPr>
                <w:lang w:val="it-IT"/>
              </w:rPr>
              <w:t xml:space="preserve">; </w:t>
            </w:r>
            <w:r w:rsidRPr="001A3BD5">
              <w:rPr>
                <w:lang w:val="it-IT"/>
              </w:rPr>
              <w:t>ST Properties Ltd.</w:t>
            </w:r>
            <w:r>
              <w:rPr>
                <w:lang w:val="it-IT"/>
              </w:rPr>
              <w:t xml:space="preserve">; </w:t>
            </w:r>
            <w:proofErr w:type="spellStart"/>
            <w:r w:rsidRPr="001A3BD5">
              <w:rPr>
                <w:lang w:val="it-IT"/>
              </w:rPr>
              <w:t>Ecomarine</w:t>
            </w:r>
            <w:proofErr w:type="spellEnd"/>
            <w:r w:rsidRPr="001A3BD5">
              <w:rPr>
                <w:lang w:val="it-IT"/>
              </w:rPr>
              <w:t xml:space="preserve"> Malta</w:t>
            </w:r>
            <w:r>
              <w:rPr>
                <w:lang w:val="it-IT"/>
              </w:rPr>
              <w:t xml:space="preserve">; </w:t>
            </w:r>
            <w:r w:rsidRPr="001A3BD5">
              <w:rPr>
                <w:lang w:val="it-IT"/>
              </w:rPr>
              <w:t xml:space="preserve">Department of </w:t>
            </w:r>
            <w:proofErr w:type="spellStart"/>
            <w:r w:rsidRPr="001A3BD5">
              <w:rPr>
                <w:lang w:val="it-IT"/>
              </w:rPr>
              <w:t>Fisheries</w:t>
            </w:r>
            <w:proofErr w:type="spellEnd"/>
            <w:r w:rsidRPr="001A3BD5">
              <w:rPr>
                <w:lang w:val="it-IT"/>
              </w:rPr>
              <w:t xml:space="preserve"> and </w:t>
            </w:r>
            <w:proofErr w:type="spellStart"/>
            <w:r w:rsidRPr="001A3BD5">
              <w:rPr>
                <w:lang w:val="it-IT"/>
              </w:rPr>
              <w:t>Aquaculture</w:t>
            </w:r>
            <w:proofErr w:type="spellEnd"/>
          </w:p>
        </w:tc>
      </w:tr>
    </w:tbl>
    <w:p w:rsidR="00645038" w:rsidRPr="001A3BD5" w:rsidRDefault="00645038" w:rsidP="00645038">
      <w:pPr>
        <w:pStyle w:val="Titolo2"/>
        <w:rPr>
          <w:lang w:val="it-IT"/>
        </w:rPr>
        <w:sectPr w:rsidR="00645038" w:rsidRPr="001A3BD5" w:rsidSect="001A3BD5">
          <w:headerReference w:type="default" r:id="rId9"/>
          <w:pgSz w:w="12240" w:h="15840"/>
          <w:pgMar w:top="2694" w:right="864" w:bottom="993" w:left="864" w:header="720" w:footer="720" w:gutter="0"/>
          <w:cols w:space="720"/>
          <w:docGrid w:linePitch="360"/>
        </w:sect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51"/>
        <w:gridCol w:w="5251"/>
      </w:tblGrid>
      <w:tr w:rsidR="00645038" w:rsidRPr="008E3E2E" w:rsidTr="00BC1243">
        <w:tc>
          <w:tcPr>
            <w:tcW w:w="5251" w:type="dxa"/>
          </w:tcPr>
          <w:p w:rsidR="00645038" w:rsidRPr="00BC1243" w:rsidRDefault="00645038" w:rsidP="00220BBD">
            <w:pPr>
              <w:pStyle w:val="Titolo2"/>
              <w:spacing w:before="0"/>
              <w:outlineLvl w:val="1"/>
              <w:rPr>
                <w:lang w:val="it-IT"/>
              </w:rPr>
            </w:pPr>
            <w:r w:rsidRPr="00BC1243">
              <w:rPr>
                <w:lang w:val="it-IT"/>
              </w:rPr>
              <w:lastRenderedPageBreak/>
              <w:t>Durata del progetto / Project Duration</w:t>
            </w:r>
          </w:p>
        </w:tc>
        <w:tc>
          <w:tcPr>
            <w:tcW w:w="5251" w:type="dxa"/>
          </w:tcPr>
          <w:p w:rsidR="00002686" w:rsidRDefault="00002686" w:rsidP="00645038">
            <w:pPr>
              <w:rPr>
                <w:lang w:val="it-IT"/>
              </w:rPr>
            </w:pPr>
            <w:r>
              <w:rPr>
                <w:lang w:val="it-IT"/>
              </w:rPr>
              <w:t>24</w:t>
            </w:r>
            <w:r w:rsidR="00645038" w:rsidRPr="00472CC3">
              <w:rPr>
                <w:lang w:val="it-IT"/>
              </w:rPr>
              <w:t xml:space="preserve"> mesi – dallo 02.01.2025 allo 02.0</w:t>
            </w:r>
            <w:r>
              <w:rPr>
                <w:lang w:val="it-IT"/>
              </w:rPr>
              <w:t>1</w:t>
            </w:r>
            <w:r w:rsidR="00645038" w:rsidRPr="00472CC3">
              <w:rPr>
                <w:lang w:val="it-IT"/>
              </w:rPr>
              <w:t>.2027</w:t>
            </w:r>
            <w:r w:rsidR="00645038">
              <w:rPr>
                <w:lang w:val="it-IT"/>
              </w:rPr>
              <w:t xml:space="preserve"> </w:t>
            </w:r>
          </w:p>
          <w:p w:rsidR="00645038" w:rsidRPr="00472CC3" w:rsidRDefault="00002686" w:rsidP="00645038">
            <w:pPr>
              <w:rPr>
                <w:lang w:val="it-IT"/>
              </w:rPr>
            </w:pPr>
            <w:r>
              <w:rPr>
                <w:lang w:val="it-IT"/>
              </w:rPr>
              <w:t>24</w:t>
            </w:r>
            <w:r w:rsidR="00645038" w:rsidRPr="00472CC3">
              <w:rPr>
                <w:lang w:val="it-IT"/>
              </w:rPr>
              <w:t xml:space="preserve"> months – from 02.01.2025 to 02.0</w:t>
            </w:r>
            <w:r>
              <w:rPr>
                <w:lang w:val="it-IT"/>
              </w:rPr>
              <w:t>1</w:t>
            </w:r>
            <w:r w:rsidR="00645038" w:rsidRPr="00472CC3">
              <w:rPr>
                <w:lang w:val="it-IT"/>
              </w:rPr>
              <w:t>.2027</w:t>
            </w:r>
          </w:p>
        </w:tc>
      </w:tr>
      <w:tr w:rsidR="00645038" w:rsidRPr="00645038" w:rsidTr="00BC1243">
        <w:tc>
          <w:tcPr>
            <w:tcW w:w="5251" w:type="dxa"/>
          </w:tcPr>
          <w:p w:rsidR="00645038" w:rsidRPr="00A77F16" w:rsidRDefault="00645038" w:rsidP="00220BBD">
            <w:pPr>
              <w:pStyle w:val="Titolo2"/>
              <w:spacing w:before="0"/>
              <w:outlineLvl w:val="1"/>
              <w:rPr>
                <w:lang w:val="it-IT"/>
              </w:rPr>
            </w:pPr>
            <w:r w:rsidRPr="00D525E0">
              <w:rPr>
                <w:lang w:val="it-IT"/>
              </w:rPr>
              <w:t xml:space="preserve">Sintesi del progetto / Project </w:t>
            </w:r>
            <w:proofErr w:type="spellStart"/>
            <w:r w:rsidRPr="00D525E0">
              <w:rPr>
                <w:lang w:val="it-IT"/>
              </w:rPr>
              <w:t>Summary</w:t>
            </w:r>
            <w:proofErr w:type="spellEnd"/>
          </w:p>
          <w:p w:rsidR="00645038" w:rsidRPr="00220BBD" w:rsidRDefault="001A3BD5" w:rsidP="00220BBD">
            <w:pPr>
              <w:pStyle w:val="Titolo2"/>
              <w:spacing w:before="0"/>
              <w:outlineLvl w:val="1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</w:pPr>
            <w:r w:rsidRPr="001A3BD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 xml:space="preserve">Il progetto MOVE ON 2027 intende rafforzare le competenze professionali e la mobilità del capitale umano nei territori di Italia e Malta attraverso un sistema integrato di formazione, certificazione delle competenze e scambio transfrontaliero. L’iniziativa si rivolge a giovani, lavoratori e operatori dei servizi per l’impiego e la formazione, promuovendo il riconoscimento delle qualifiche, la specializzazione intelligente e la transizione verso settori emergenti. Le azioni previste includono percorsi formativi innovativi, l’uso di strumenti digitali per l’orientamento e il </w:t>
            </w:r>
            <w:proofErr w:type="spellStart"/>
            <w:r w:rsidRPr="001A3BD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>matching</w:t>
            </w:r>
            <w:proofErr w:type="spellEnd"/>
            <w:r w:rsidRPr="001A3BD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 xml:space="preserve"> lavorativo, nonché tirocini e scambi professionali tra i Paesi partner.</w:t>
            </w:r>
          </w:p>
        </w:tc>
        <w:tc>
          <w:tcPr>
            <w:tcW w:w="5251" w:type="dxa"/>
          </w:tcPr>
          <w:p w:rsidR="00645038" w:rsidRPr="00645038" w:rsidRDefault="00645038" w:rsidP="00220BBD">
            <w:pPr>
              <w:pStyle w:val="Titolo2"/>
              <w:spacing w:before="0"/>
              <w:outlineLvl w:val="1"/>
              <w:rPr>
                <w:lang w:val="en-GB"/>
              </w:rPr>
            </w:pPr>
            <w:proofErr w:type="spellStart"/>
            <w:r w:rsidRPr="00645038">
              <w:rPr>
                <w:lang w:val="en-GB"/>
              </w:rPr>
              <w:t>Sintesi</w:t>
            </w:r>
            <w:proofErr w:type="spellEnd"/>
            <w:r w:rsidRPr="00645038">
              <w:rPr>
                <w:lang w:val="en-GB"/>
              </w:rPr>
              <w:t xml:space="preserve"> del </w:t>
            </w:r>
            <w:proofErr w:type="spellStart"/>
            <w:r w:rsidRPr="00645038">
              <w:rPr>
                <w:lang w:val="en-GB"/>
              </w:rPr>
              <w:t>progetto</w:t>
            </w:r>
            <w:proofErr w:type="spellEnd"/>
            <w:r w:rsidRPr="00645038">
              <w:rPr>
                <w:lang w:val="en-GB"/>
              </w:rPr>
              <w:t xml:space="preserve"> / Project Summary</w:t>
            </w:r>
          </w:p>
          <w:p w:rsidR="00645038" w:rsidRPr="00C42640" w:rsidRDefault="001A3BD5" w:rsidP="00645038">
            <w:r w:rsidRPr="001A3BD5">
              <w:t xml:space="preserve">The MOVE ON 2027 project aims to strengthen professional skills and human capital mobility in the Italy-Malta cross-border territories through an integrated system of training, skills certification, and cross-border exchange. The initiative targets youth, workers, and professionals in employment and training services, promoting qualification recognition, smart </w:t>
            </w:r>
            <w:proofErr w:type="spellStart"/>
            <w:r w:rsidRPr="001A3BD5">
              <w:t>specialisation</w:t>
            </w:r>
            <w:proofErr w:type="spellEnd"/>
            <w:r w:rsidRPr="001A3BD5">
              <w:t>, and transition towards emerging sectors. Planned actions include innovative training paths, use of digital tools for guidance and job matching, and professional internships and exchanges between the partner countries.</w:t>
            </w:r>
          </w:p>
        </w:tc>
      </w:tr>
      <w:tr w:rsidR="00645038" w:rsidRPr="00645038" w:rsidTr="00BC1243">
        <w:tc>
          <w:tcPr>
            <w:tcW w:w="5251" w:type="dxa"/>
          </w:tcPr>
          <w:p w:rsidR="00530313" w:rsidRPr="003A3DA7" w:rsidRDefault="00645038" w:rsidP="003A3DA7">
            <w:pPr>
              <w:pStyle w:val="Titolo2"/>
              <w:spacing w:before="0"/>
              <w:outlineLvl w:val="1"/>
              <w:rPr>
                <w:lang w:val="en-GB"/>
              </w:rPr>
            </w:pPr>
            <w:r w:rsidRPr="00A77F16">
              <w:rPr>
                <w:lang w:val="en-GB"/>
              </w:rPr>
              <w:t xml:space="preserve">Output del </w:t>
            </w:r>
            <w:proofErr w:type="spellStart"/>
            <w:r w:rsidRPr="00A77F16">
              <w:rPr>
                <w:lang w:val="en-GB"/>
              </w:rPr>
              <w:t>progetto</w:t>
            </w:r>
            <w:proofErr w:type="spellEnd"/>
          </w:p>
          <w:p w:rsidR="001A3BD5" w:rsidRPr="003A3DA7" w:rsidRDefault="001A3BD5" w:rsidP="003A3DA7">
            <w:pPr>
              <w:pStyle w:val="Titolo2"/>
              <w:numPr>
                <w:ilvl w:val="0"/>
                <w:numId w:val="10"/>
              </w:numPr>
              <w:spacing w:before="0"/>
              <w:ind w:left="449"/>
              <w:outlineLvl w:val="1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</w:pPr>
            <w:r w:rsidRPr="001A3BD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>3 moduli formativi congiunti su competenze richieste nei settori chiave transfrontalieri</w:t>
            </w:r>
          </w:p>
          <w:p w:rsidR="001A3BD5" w:rsidRPr="003A3DA7" w:rsidRDefault="001A3BD5" w:rsidP="003A3DA7">
            <w:pPr>
              <w:pStyle w:val="Titolo2"/>
              <w:numPr>
                <w:ilvl w:val="0"/>
                <w:numId w:val="10"/>
              </w:numPr>
              <w:spacing w:before="0"/>
              <w:ind w:left="449"/>
              <w:outlineLvl w:val="1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</w:pPr>
            <w:r w:rsidRPr="001A3BD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 xml:space="preserve">1 piattaforma digitale per l’orientamento e il </w:t>
            </w:r>
            <w:proofErr w:type="spellStart"/>
            <w:r w:rsidRPr="001A3BD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>matching</w:t>
            </w:r>
            <w:proofErr w:type="spellEnd"/>
            <w:r w:rsidRPr="001A3BD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 xml:space="preserve"> professionale</w:t>
            </w:r>
          </w:p>
          <w:p w:rsidR="001A3BD5" w:rsidRPr="001A3BD5" w:rsidRDefault="001A3BD5" w:rsidP="003A3DA7">
            <w:pPr>
              <w:pStyle w:val="Titolo2"/>
              <w:numPr>
                <w:ilvl w:val="0"/>
                <w:numId w:val="10"/>
              </w:numPr>
              <w:spacing w:before="0"/>
              <w:ind w:left="449"/>
              <w:outlineLvl w:val="1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</w:pPr>
            <w:r w:rsidRPr="001A3BD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>2 protocolli di cooperazione tra enti di formazione e lavoro di Italia e Malta</w:t>
            </w:r>
          </w:p>
          <w:p w:rsidR="001A3BD5" w:rsidRPr="003A3DA7" w:rsidRDefault="001A3BD5" w:rsidP="003A3DA7">
            <w:pPr>
              <w:pStyle w:val="Titolo2"/>
              <w:numPr>
                <w:ilvl w:val="0"/>
                <w:numId w:val="10"/>
              </w:numPr>
              <w:spacing w:before="0"/>
              <w:ind w:left="449"/>
              <w:outlineLvl w:val="1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</w:pPr>
            <w:r w:rsidRPr="003A3DA7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>1 toolkit per il riconoscimento e la certificazione delle competenze</w:t>
            </w:r>
          </w:p>
          <w:p w:rsidR="00645038" w:rsidRPr="00645038" w:rsidRDefault="001A3BD5" w:rsidP="003A3DA7">
            <w:pPr>
              <w:numPr>
                <w:ilvl w:val="0"/>
                <w:numId w:val="10"/>
              </w:numPr>
              <w:ind w:left="449"/>
              <w:rPr>
                <w:lang w:val="it-IT"/>
              </w:rPr>
            </w:pPr>
            <w:r w:rsidRPr="001A3BD5">
              <w:rPr>
                <w:lang w:val="it-IT"/>
              </w:rPr>
              <w:t>Percorsi di mobilità (tirocini e scambi) per almeno 40 beneficiari</w:t>
            </w:r>
          </w:p>
        </w:tc>
        <w:tc>
          <w:tcPr>
            <w:tcW w:w="5251" w:type="dxa"/>
          </w:tcPr>
          <w:p w:rsidR="00645038" w:rsidRDefault="00645038" w:rsidP="00220BBD">
            <w:pPr>
              <w:pStyle w:val="Titolo2"/>
              <w:spacing w:before="0"/>
              <w:outlineLvl w:val="1"/>
              <w:rPr>
                <w:lang w:val="en-GB"/>
              </w:rPr>
            </w:pPr>
            <w:r w:rsidRPr="00A77F16">
              <w:rPr>
                <w:lang w:val="en-GB"/>
              </w:rPr>
              <w:t>Project</w:t>
            </w:r>
            <w:r>
              <w:rPr>
                <w:lang w:val="en-GB"/>
              </w:rPr>
              <w:t>’s</w:t>
            </w:r>
            <w:r w:rsidRPr="00A77F16">
              <w:rPr>
                <w:lang w:val="en-GB"/>
              </w:rPr>
              <w:t xml:space="preserve"> Outputs</w:t>
            </w:r>
          </w:p>
          <w:p w:rsidR="003A3DA7" w:rsidRPr="003A3DA7" w:rsidRDefault="003A3DA7" w:rsidP="003A3DA7">
            <w:pPr>
              <w:pStyle w:val="Paragrafoelenco"/>
              <w:numPr>
                <w:ilvl w:val="0"/>
                <w:numId w:val="11"/>
              </w:numPr>
              <w:ind w:left="449"/>
              <w:rPr>
                <w:lang w:val="en-GB"/>
              </w:rPr>
            </w:pPr>
            <w:r w:rsidRPr="003A3DA7">
              <w:rPr>
                <w:lang w:val="en-GB"/>
              </w:rPr>
              <w:t>3 joint training modules on key skills for cross-border sectors</w:t>
            </w:r>
          </w:p>
          <w:p w:rsidR="003A3DA7" w:rsidRPr="003A3DA7" w:rsidRDefault="003A3DA7" w:rsidP="003A3DA7">
            <w:pPr>
              <w:pStyle w:val="Paragrafoelenco"/>
              <w:numPr>
                <w:ilvl w:val="0"/>
                <w:numId w:val="11"/>
              </w:numPr>
              <w:ind w:left="449"/>
              <w:rPr>
                <w:lang w:val="en-GB"/>
              </w:rPr>
            </w:pPr>
            <w:r w:rsidRPr="003A3DA7">
              <w:rPr>
                <w:lang w:val="en-GB"/>
              </w:rPr>
              <w:t>1 digital platform for guidance and job matching</w:t>
            </w:r>
          </w:p>
          <w:p w:rsidR="003A3DA7" w:rsidRPr="003A3DA7" w:rsidRDefault="003A3DA7" w:rsidP="003A3DA7">
            <w:pPr>
              <w:pStyle w:val="Paragrafoelenco"/>
              <w:numPr>
                <w:ilvl w:val="0"/>
                <w:numId w:val="11"/>
              </w:numPr>
              <w:ind w:left="449"/>
              <w:rPr>
                <w:lang w:val="en-GB"/>
              </w:rPr>
            </w:pPr>
            <w:r w:rsidRPr="003A3DA7">
              <w:rPr>
                <w:lang w:val="en-GB"/>
              </w:rPr>
              <w:t>2 cooperation protocols between training and employment entities in Italy and Malta</w:t>
            </w:r>
          </w:p>
          <w:p w:rsidR="003A3DA7" w:rsidRPr="003A3DA7" w:rsidRDefault="003A3DA7" w:rsidP="003A3DA7">
            <w:pPr>
              <w:pStyle w:val="Paragrafoelenco"/>
              <w:numPr>
                <w:ilvl w:val="0"/>
                <w:numId w:val="11"/>
              </w:numPr>
              <w:ind w:left="449"/>
              <w:rPr>
                <w:lang w:val="en-GB"/>
              </w:rPr>
            </w:pPr>
            <w:r w:rsidRPr="003A3DA7">
              <w:rPr>
                <w:lang w:val="en-GB"/>
              </w:rPr>
              <w:t>1 toolkit for skills recognition and certification</w:t>
            </w:r>
          </w:p>
          <w:p w:rsidR="00645038" w:rsidRPr="00645038" w:rsidRDefault="003A3DA7" w:rsidP="003A3DA7">
            <w:pPr>
              <w:pStyle w:val="Paragrafoelenco"/>
              <w:numPr>
                <w:ilvl w:val="0"/>
                <w:numId w:val="11"/>
              </w:numPr>
              <w:ind w:left="449"/>
              <w:rPr>
                <w:lang w:val="en-GB"/>
              </w:rPr>
            </w:pPr>
            <w:r w:rsidRPr="003A3DA7">
              <w:rPr>
                <w:lang w:val="en-GB"/>
              </w:rPr>
              <w:t>Mobility pathways (internships and exchanges) for at least 40 participants</w:t>
            </w:r>
          </w:p>
        </w:tc>
      </w:tr>
      <w:tr w:rsidR="00645038" w:rsidRPr="00645038" w:rsidTr="00BC1243">
        <w:tc>
          <w:tcPr>
            <w:tcW w:w="5251" w:type="dxa"/>
          </w:tcPr>
          <w:p w:rsidR="00530313" w:rsidRPr="00530313" w:rsidRDefault="00645038" w:rsidP="006655B9">
            <w:pPr>
              <w:pStyle w:val="Titolo2"/>
              <w:spacing w:before="0"/>
              <w:outlineLvl w:val="1"/>
              <w:rPr>
                <w:lang w:val="it-IT"/>
              </w:rPr>
            </w:pPr>
            <w:r w:rsidRPr="002864D8">
              <w:rPr>
                <w:lang w:val="it-IT"/>
              </w:rPr>
              <w:t xml:space="preserve">Risultati attesi </w:t>
            </w:r>
          </w:p>
          <w:p w:rsidR="003A3DA7" w:rsidRPr="003A3DA7" w:rsidRDefault="003A3DA7" w:rsidP="003A3DA7">
            <w:pPr>
              <w:pStyle w:val="Paragrafoelenco"/>
              <w:numPr>
                <w:ilvl w:val="0"/>
                <w:numId w:val="12"/>
              </w:numPr>
              <w:ind w:left="449"/>
              <w:rPr>
                <w:lang w:val="it-IT"/>
              </w:rPr>
            </w:pPr>
            <w:r w:rsidRPr="003A3DA7">
              <w:rPr>
                <w:lang w:val="it-IT"/>
              </w:rPr>
              <w:t>Maggiore occupabilità dei giovani e dei lavoratori nell’area transfrontaliera</w:t>
            </w:r>
          </w:p>
          <w:p w:rsidR="003A3DA7" w:rsidRPr="003A3DA7" w:rsidRDefault="003A3DA7" w:rsidP="003A3DA7">
            <w:pPr>
              <w:pStyle w:val="Paragrafoelenco"/>
              <w:numPr>
                <w:ilvl w:val="0"/>
                <w:numId w:val="12"/>
              </w:numPr>
              <w:ind w:left="449"/>
              <w:rPr>
                <w:lang w:val="it-IT"/>
              </w:rPr>
            </w:pPr>
            <w:r w:rsidRPr="003A3DA7">
              <w:rPr>
                <w:lang w:val="it-IT"/>
              </w:rPr>
              <w:t>Rafforzamento dei sistemi di formazione professionale e dei servizi per l’impiego</w:t>
            </w:r>
          </w:p>
          <w:p w:rsidR="003A3DA7" w:rsidRPr="003A3DA7" w:rsidRDefault="003A3DA7" w:rsidP="003A3DA7">
            <w:pPr>
              <w:pStyle w:val="Paragrafoelenco"/>
              <w:numPr>
                <w:ilvl w:val="0"/>
                <w:numId w:val="12"/>
              </w:numPr>
              <w:ind w:left="449"/>
              <w:rPr>
                <w:lang w:val="it-IT"/>
              </w:rPr>
            </w:pPr>
            <w:r w:rsidRPr="003A3DA7">
              <w:rPr>
                <w:lang w:val="it-IT"/>
              </w:rPr>
              <w:t>Aumento del riconoscimento reciproco delle qualifiche tra Italia e Malta</w:t>
            </w:r>
          </w:p>
          <w:p w:rsidR="00645038" w:rsidRPr="006655B9" w:rsidRDefault="003A3DA7" w:rsidP="003A3DA7">
            <w:pPr>
              <w:pStyle w:val="Paragrafoelenco"/>
              <w:numPr>
                <w:ilvl w:val="0"/>
                <w:numId w:val="12"/>
              </w:numPr>
              <w:ind w:left="449"/>
              <w:rPr>
                <w:lang w:val="it-IT"/>
              </w:rPr>
            </w:pPr>
            <w:r w:rsidRPr="003A3DA7">
              <w:rPr>
                <w:lang w:val="it-IT"/>
              </w:rPr>
              <w:t>Cooperazione duratura tra operatori del capitale umano dei due Paesi</w:t>
            </w:r>
          </w:p>
        </w:tc>
        <w:tc>
          <w:tcPr>
            <w:tcW w:w="5251" w:type="dxa"/>
          </w:tcPr>
          <w:p w:rsidR="00645038" w:rsidRPr="00645038" w:rsidRDefault="00645038" w:rsidP="00220BBD">
            <w:pPr>
              <w:pStyle w:val="Titolo2"/>
              <w:spacing w:before="0"/>
              <w:outlineLvl w:val="1"/>
              <w:rPr>
                <w:lang w:val="en-GB"/>
              </w:rPr>
            </w:pPr>
            <w:r w:rsidRPr="00645038">
              <w:rPr>
                <w:lang w:val="en-GB"/>
              </w:rPr>
              <w:t>Project’s results</w:t>
            </w:r>
          </w:p>
          <w:p w:rsidR="003A3DA7" w:rsidRPr="003A3DA7" w:rsidRDefault="003A3DA7" w:rsidP="003A3DA7">
            <w:pPr>
              <w:pStyle w:val="Paragrafoelenco"/>
              <w:numPr>
                <w:ilvl w:val="0"/>
                <w:numId w:val="13"/>
              </w:numPr>
              <w:ind w:left="449"/>
              <w:rPr>
                <w:lang w:val="en-GB"/>
              </w:rPr>
            </w:pPr>
            <w:r w:rsidRPr="003A3DA7">
              <w:rPr>
                <w:lang w:val="en-GB"/>
              </w:rPr>
              <w:t>Greater employability of youth and workers in the cross-border area</w:t>
            </w:r>
          </w:p>
          <w:p w:rsidR="003A3DA7" w:rsidRPr="003A3DA7" w:rsidRDefault="003A3DA7" w:rsidP="003A3DA7">
            <w:pPr>
              <w:pStyle w:val="Paragrafoelenco"/>
              <w:numPr>
                <w:ilvl w:val="0"/>
                <w:numId w:val="13"/>
              </w:numPr>
              <w:ind w:left="449"/>
              <w:rPr>
                <w:lang w:val="en-GB"/>
              </w:rPr>
            </w:pPr>
            <w:r w:rsidRPr="003A3DA7">
              <w:rPr>
                <w:lang w:val="en-GB"/>
              </w:rPr>
              <w:t>Strengthened vocational training systems and employment services</w:t>
            </w:r>
          </w:p>
          <w:p w:rsidR="003A3DA7" w:rsidRPr="003A3DA7" w:rsidRDefault="003A3DA7" w:rsidP="003A3DA7">
            <w:pPr>
              <w:pStyle w:val="Paragrafoelenco"/>
              <w:numPr>
                <w:ilvl w:val="0"/>
                <w:numId w:val="13"/>
              </w:numPr>
              <w:ind w:left="449"/>
              <w:rPr>
                <w:lang w:val="en-GB"/>
              </w:rPr>
            </w:pPr>
            <w:r w:rsidRPr="003A3DA7">
              <w:rPr>
                <w:lang w:val="en-GB"/>
              </w:rPr>
              <w:t>Increased mutual recognition of qualifications between Italy and Malta</w:t>
            </w:r>
          </w:p>
          <w:p w:rsidR="00645038" w:rsidRPr="006655B9" w:rsidRDefault="003A3DA7" w:rsidP="003A3DA7">
            <w:pPr>
              <w:pStyle w:val="Paragrafoelenco"/>
              <w:numPr>
                <w:ilvl w:val="0"/>
                <w:numId w:val="13"/>
              </w:numPr>
              <w:ind w:left="449"/>
              <w:rPr>
                <w:lang w:val="en-GB"/>
              </w:rPr>
            </w:pPr>
            <w:r w:rsidRPr="003A3DA7">
              <w:rPr>
                <w:lang w:val="en-GB"/>
              </w:rPr>
              <w:t>Long-term cooperation among human capital operators from both countries</w:t>
            </w:r>
          </w:p>
        </w:tc>
      </w:tr>
    </w:tbl>
    <w:p w:rsidR="00BC1243" w:rsidRPr="00BC1243" w:rsidRDefault="00BC1243" w:rsidP="00BC1243">
      <w:pPr>
        <w:pStyle w:val="Titolo2"/>
        <w:spacing w:before="0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51"/>
      </w:tblGrid>
      <w:tr w:rsidR="008E3E2E" w:rsidRPr="008E3E2E" w:rsidTr="00DF2510">
        <w:tc>
          <w:tcPr>
            <w:tcW w:w="5251" w:type="dxa"/>
          </w:tcPr>
          <w:p w:rsidR="008E3E2E" w:rsidRPr="002864D8" w:rsidRDefault="008E3E2E" w:rsidP="00220BBD">
            <w:pPr>
              <w:pStyle w:val="Titolo2"/>
              <w:spacing w:before="0"/>
              <w:outlineLvl w:val="1"/>
              <w:rPr>
                <w:lang w:val="it-IT"/>
              </w:rPr>
            </w:pPr>
            <w:bookmarkStart w:id="0" w:name="_GoBack"/>
            <w:bookmarkEnd w:id="0"/>
            <w:r w:rsidRPr="002864D8">
              <w:rPr>
                <w:lang w:val="it-IT"/>
              </w:rPr>
              <w:t xml:space="preserve">Contatti / </w:t>
            </w:r>
            <w:proofErr w:type="spellStart"/>
            <w:r>
              <w:rPr>
                <w:lang w:val="it-IT"/>
              </w:rPr>
              <w:t>Contacts</w:t>
            </w:r>
            <w:proofErr w:type="spellEnd"/>
          </w:p>
          <w:p w:rsidR="008E3E2E" w:rsidRPr="001A3BD5" w:rsidRDefault="008E3E2E" w:rsidP="00BC1243">
            <w:pPr>
              <w:rPr>
                <w:lang w:val="it-IT"/>
              </w:rPr>
            </w:pPr>
            <w:r>
              <w:rPr>
                <w:lang w:val="it-IT"/>
              </w:rPr>
              <w:t>Paolo Luci</w:t>
            </w:r>
            <w:r w:rsidRPr="0061677B">
              <w:rPr>
                <w:lang w:val="it-IT"/>
              </w:rPr>
              <w:br/>
            </w:r>
            <w:r>
              <w:rPr>
                <w:rFonts w:ascii="Segoe UI Emoji" w:hAnsi="Segoe UI Emoji" w:cs="Segoe UI Emoji"/>
              </w:rPr>
              <w:t>📧</w:t>
            </w:r>
            <w:r w:rsidRPr="0061677B">
              <w:rPr>
                <w:lang w:val="it-IT"/>
              </w:rPr>
              <w:t xml:space="preserve"> </w:t>
            </w:r>
            <w:r>
              <w:rPr>
                <w:lang w:val="it-IT"/>
              </w:rPr>
              <w:t>info</w:t>
            </w:r>
            <w:r w:rsidRPr="0061677B">
              <w:rPr>
                <w:lang w:val="it-IT"/>
              </w:rPr>
              <w:t>@</w:t>
            </w:r>
            <w:r>
              <w:rPr>
                <w:lang w:val="it-IT"/>
              </w:rPr>
              <w:t>assforseo</w:t>
            </w:r>
            <w:r w:rsidRPr="0061677B">
              <w:rPr>
                <w:lang w:val="it-IT"/>
              </w:rPr>
              <w:t>.it</w:t>
            </w:r>
            <w:r w:rsidRPr="0061677B">
              <w:rPr>
                <w:lang w:val="it-IT"/>
              </w:rPr>
              <w:br/>
            </w:r>
            <w:r>
              <w:rPr>
                <w:rFonts w:ascii="Segoe UI Emoji" w:hAnsi="Segoe UI Emoji" w:cs="Segoe UI Emoji"/>
              </w:rPr>
              <w:t>📞</w:t>
            </w:r>
            <w:r w:rsidRPr="0061677B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1A3BD5">
              <w:rPr>
                <w:lang w:val="it-IT"/>
              </w:rPr>
              <w:t>6-51435086</w:t>
            </w:r>
          </w:p>
          <w:p w:rsidR="008E3E2E" w:rsidRPr="0061677B" w:rsidRDefault="008E3E2E" w:rsidP="00DF2510">
            <w:pPr>
              <w:rPr>
                <w:lang w:val="it-IT"/>
              </w:rPr>
            </w:pPr>
          </w:p>
        </w:tc>
      </w:tr>
    </w:tbl>
    <w:p w:rsidR="002864D8" w:rsidRPr="002864D8" w:rsidRDefault="002864D8">
      <w:pPr>
        <w:rPr>
          <w:lang w:val="it-IT"/>
        </w:rPr>
      </w:pPr>
    </w:p>
    <w:sectPr w:rsidR="002864D8" w:rsidRPr="002864D8" w:rsidSect="002864D8">
      <w:pgSz w:w="12240" w:h="15840"/>
      <w:pgMar w:top="2694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9FB" w:rsidRDefault="002E29FB" w:rsidP="002864D8">
      <w:pPr>
        <w:spacing w:after="0" w:line="240" w:lineRule="auto"/>
      </w:pPr>
      <w:r>
        <w:separator/>
      </w:r>
    </w:p>
  </w:endnote>
  <w:endnote w:type="continuationSeparator" w:id="0">
    <w:p w:rsidR="002E29FB" w:rsidRDefault="002E29FB" w:rsidP="00286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9FB" w:rsidRDefault="002E29FB" w:rsidP="002864D8">
      <w:pPr>
        <w:spacing w:after="0" w:line="240" w:lineRule="auto"/>
      </w:pPr>
      <w:r>
        <w:separator/>
      </w:r>
    </w:p>
  </w:footnote>
  <w:footnote w:type="continuationSeparator" w:id="0">
    <w:p w:rsidR="002E29FB" w:rsidRDefault="002E29FB" w:rsidP="00286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4D8" w:rsidRDefault="002864D8">
    <w:pPr>
      <w:pStyle w:val="Intestazione"/>
    </w:pPr>
    <w:r>
      <w:rPr>
        <w:noProof/>
      </w:rPr>
      <w:drawing>
        <wp:inline distT="0" distB="0" distL="0" distR="0">
          <wp:extent cx="6675120" cy="858520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occo istitzionale Italia_Malt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75120" cy="858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7ED0561"/>
    <w:multiLevelType w:val="hybridMultilevel"/>
    <w:tmpl w:val="0F6ADBFA"/>
    <w:lvl w:ilvl="0" w:tplc="00000008">
      <w:start w:val="1"/>
      <w:numFmt w:val="bullet"/>
      <w:lvlText w:val="-"/>
      <w:lvlJc w:val="left"/>
      <w:pPr>
        <w:ind w:left="720" w:hanging="360"/>
      </w:pPr>
      <w:rPr>
        <w:rFonts w:ascii="Trebuchet MS" w:hAnsi="Trebuchet M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C791E"/>
    <w:multiLevelType w:val="hybridMultilevel"/>
    <w:tmpl w:val="8006E4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20437"/>
    <w:multiLevelType w:val="hybridMultilevel"/>
    <w:tmpl w:val="DB2225F2"/>
    <w:lvl w:ilvl="0" w:tplc="00000008">
      <w:start w:val="1"/>
      <w:numFmt w:val="bullet"/>
      <w:lvlText w:val="-"/>
      <w:lvlJc w:val="left"/>
      <w:pPr>
        <w:ind w:left="720" w:hanging="360"/>
      </w:pPr>
      <w:rPr>
        <w:rFonts w:ascii="Trebuchet MS" w:hAnsi="Trebuchet M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E1CA6"/>
    <w:multiLevelType w:val="hybridMultilevel"/>
    <w:tmpl w:val="FBF6D5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0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2686"/>
    <w:rsid w:val="00034616"/>
    <w:rsid w:val="0003728D"/>
    <w:rsid w:val="000511B7"/>
    <w:rsid w:val="0006063C"/>
    <w:rsid w:val="0015074B"/>
    <w:rsid w:val="001A3BD5"/>
    <w:rsid w:val="002138D4"/>
    <w:rsid w:val="00220BBD"/>
    <w:rsid w:val="00276B89"/>
    <w:rsid w:val="002864D8"/>
    <w:rsid w:val="00294F98"/>
    <w:rsid w:val="0029639D"/>
    <w:rsid w:val="002D2DB1"/>
    <w:rsid w:val="002E29FB"/>
    <w:rsid w:val="002E6F91"/>
    <w:rsid w:val="00326F90"/>
    <w:rsid w:val="003A3DA7"/>
    <w:rsid w:val="00472CC3"/>
    <w:rsid w:val="00530313"/>
    <w:rsid w:val="00537BA6"/>
    <w:rsid w:val="0061677B"/>
    <w:rsid w:val="00622C5F"/>
    <w:rsid w:val="00645038"/>
    <w:rsid w:val="006655B9"/>
    <w:rsid w:val="0074538C"/>
    <w:rsid w:val="008E3E2E"/>
    <w:rsid w:val="009F55B9"/>
    <w:rsid w:val="00A164AD"/>
    <w:rsid w:val="00A77F16"/>
    <w:rsid w:val="00AA1D8D"/>
    <w:rsid w:val="00B20172"/>
    <w:rsid w:val="00B47730"/>
    <w:rsid w:val="00BC1243"/>
    <w:rsid w:val="00C11199"/>
    <w:rsid w:val="00C42640"/>
    <w:rsid w:val="00C53661"/>
    <w:rsid w:val="00CB0664"/>
    <w:rsid w:val="00D525E0"/>
    <w:rsid w:val="00ED0F5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990CFE"/>
  <w14:defaultImageDpi w14:val="300"/>
  <w15:docId w15:val="{5EFAFD27-7076-4D2C-A0D4-C4FA2F811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ED6B7A-961A-4B5D-896B-E412ADD05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4863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Bianca</cp:lastModifiedBy>
  <cp:revision>2</cp:revision>
  <dcterms:created xsi:type="dcterms:W3CDTF">2025-06-24T19:18:00Z</dcterms:created>
  <dcterms:modified xsi:type="dcterms:W3CDTF">2025-06-24T19:18:00Z</dcterms:modified>
  <cp:category/>
</cp:coreProperties>
</file>